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A4" w:rsidRDefault="007179A4" w:rsidP="007179A4">
      <w:pPr>
        <w:pStyle w:val="20"/>
        <w:shd w:val="clear" w:color="auto" w:fill="auto"/>
        <w:spacing w:line="276" w:lineRule="auto"/>
        <w:ind w:left="567"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СПРАВКА</w:t>
      </w:r>
    </w:p>
    <w:p w:rsidR="007179A4" w:rsidRPr="00B86396" w:rsidRDefault="007179A4" w:rsidP="007179A4">
      <w:pPr>
        <w:pStyle w:val="20"/>
        <w:shd w:val="clear" w:color="auto" w:fill="auto"/>
        <w:spacing w:line="276" w:lineRule="auto"/>
        <w:ind w:left="567" w:right="-1"/>
        <w:jc w:val="center"/>
        <w:rPr>
          <w:color w:val="000000"/>
          <w:sz w:val="24"/>
          <w:szCs w:val="24"/>
        </w:rPr>
      </w:pPr>
      <w:r w:rsidRPr="00B86396">
        <w:rPr>
          <w:color w:val="000000"/>
          <w:sz w:val="24"/>
          <w:szCs w:val="24"/>
        </w:rPr>
        <w:t>Анализ причин необъективности результатов ВПР – 202</w:t>
      </w:r>
      <w:r>
        <w:rPr>
          <w:color w:val="000000"/>
          <w:sz w:val="24"/>
          <w:szCs w:val="24"/>
        </w:rPr>
        <w:t>3</w:t>
      </w:r>
    </w:p>
    <w:p w:rsidR="007179A4" w:rsidRPr="00B86396" w:rsidRDefault="007179A4" w:rsidP="007179A4">
      <w:pPr>
        <w:pStyle w:val="20"/>
        <w:shd w:val="clear" w:color="auto" w:fill="auto"/>
        <w:spacing w:line="276" w:lineRule="auto"/>
        <w:ind w:left="567" w:right="-1"/>
        <w:jc w:val="center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в  МБОУ «Каспийская гим</w:t>
      </w:r>
      <w:r>
        <w:rPr>
          <w:color w:val="000000"/>
          <w:sz w:val="24"/>
          <w:szCs w:val="24"/>
        </w:rPr>
        <w:t>н</w:t>
      </w:r>
      <w:r w:rsidRPr="00B86396">
        <w:rPr>
          <w:color w:val="000000"/>
          <w:sz w:val="24"/>
          <w:szCs w:val="24"/>
        </w:rPr>
        <w:t>азия</w:t>
      </w:r>
      <w:r>
        <w:rPr>
          <w:color w:val="000000"/>
          <w:sz w:val="24"/>
          <w:szCs w:val="24"/>
        </w:rPr>
        <w:t xml:space="preserve"> им. Героя Российской Федерации </w:t>
      </w:r>
      <w:proofErr w:type="spellStart"/>
      <w:r>
        <w:rPr>
          <w:color w:val="000000"/>
          <w:sz w:val="24"/>
          <w:szCs w:val="24"/>
        </w:rPr>
        <w:t>А.М.Магомедтагирова</w:t>
      </w:r>
      <w:proofErr w:type="spellEnd"/>
      <w:r w:rsidRPr="00B86396">
        <w:rPr>
          <w:color w:val="000000"/>
          <w:sz w:val="24"/>
          <w:szCs w:val="24"/>
        </w:rPr>
        <w:t>»</w:t>
      </w:r>
    </w:p>
    <w:p w:rsidR="007179A4" w:rsidRPr="00B86396" w:rsidRDefault="007179A4" w:rsidP="007179A4">
      <w:pPr>
        <w:pStyle w:val="6"/>
        <w:shd w:val="clear" w:color="auto" w:fill="auto"/>
        <w:spacing w:line="276" w:lineRule="auto"/>
        <w:ind w:left="567" w:right="-1" w:firstLine="720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По итогам Всероссийских проверочных работ, проведенных в 202</w:t>
      </w:r>
      <w:r>
        <w:rPr>
          <w:color w:val="000000"/>
          <w:sz w:val="24"/>
          <w:szCs w:val="24"/>
        </w:rPr>
        <w:t>3</w:t>
      </w:r>
      <w:r w:rsidRPr="00B86396">
        <w:rPr>
          <w:color w:val="000000"/>
          <w:sz w:val="24"/>
          <w:szCs w:val="24"/>
        </w:rPr>
        <w:t xml:space="preserve"> году </w:t>
      </w:r>
    </w:p>
    <w:p w:rsidR="007179A4" w:rsidRPr="00373ED0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март–май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запланированы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3ED0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</w:p>
    <w:p w:rsidR="007179A4" w:rsidRPr="00FD2EF1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9A4" w:rsidRPr="00FD2EF1" w:rsidRDefault="007179A4" w:rsidP="007179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7179A4" w:rsidRPr="00FD2EF1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79A4" w:rsidRPr="00FD2EF1" w:rsidRDefault="007179A4" w:rsidP="007179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28"/>
        <w:gridCol w:w="914"/>
        <w:gridCol w:w="512"/>
        <w:gridCol w:w="512"/>
        <w:gridCol w:w="512"/>
        <w:gridCol w:w="512"/>
        <w:gridCol w:w="1160"/>
      </w:tblGrid>
      <w:tr w:rsidR="007179A4" w:rsidTr="00BC46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Pr="00FD2EF1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Писали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179A4" w:rsidTr="00BC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9A4" w:rsidTr="00BC4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Pr="00FD2EF1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9A4" w:rsidTr="00BC4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79A4" w:rsidRPr="00FD2EF1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2927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990850" cy="26860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373ED0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857500" cy="268605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79A4" w:rsidRPr="00FD2EF1" w:rsidRDefault="007179A4" w:rsidP="007179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7179A4" w:rsidRPr="00FD2EF1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28"/>
        <w:gridCol w:w="914"/>
        <w:gridCol w:w="512"/>
        <w:gridCol w:w="512"/>
        <w:gridCol w:w="512"/>
        <w:gridCol w:w="512"/>
        <w:gridCol w:w="1160"/>
      </w:tblGrid>
      <w:tr w:rsidR="007179A4" w:rsidTr="00BC46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Pr="00FD2EF1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Писали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179A4" w:rsidTr="00BC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9A4" w:rsidTr="00BC4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Pr="00FD2EF1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9A4" w:rsidTr="00BC4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79A4" w:rsidRPr="00FD2EF1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ED0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990850" cy="2686050"/>
            <wp:effectExtent l="19050" t="0" r="1905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373ED0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857500" cy="26860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79A4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Сравнительный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-2022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-2023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необъективности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адаптационным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пятиклассников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179A4" w:rsidRPr="00FD2EF1" w:rsidRDefault="007179A4" w:rsidP="007179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7179A4" w:rsidRPr="00FD2EF1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28"/>
        <w:gridCol w:w="914"/>
        <w:gridCol w:w="512"/>
        <w:gridCol w:w="512"/>
        <w:gridCol w:w="512"/>
        <w:gridCol w:w="512"/>
        <w:gridCol w:w="1160"/>
      </w:tblGrid>
      <w:tr w:rsidR="007179A4" w:rsidTr="00BC46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Pr="00FD2EF1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Писали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179A4" w:rsidTr="00BC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9A4" w:rsidTr="00BC4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Pr="00FD2EF1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9A4" w:rsidTr="00BC4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79A4" w:rsidRPr="00FD2EF1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ED0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914650" cy="2486025"/>
            <wp:effectExtent l="19050" t="0" r="19050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73ED0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971800" cy="2486025"/>
            <wp:effectExtent l="19050" t="0" r="1905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79A4" w:rsidRPr="00FD2EF1" w:rsidRDefault="007179A4" w:rsidP="007179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7179A4" w:rsidRPr="00FD2EF1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28"/>
        <w:gridCol w:w="914"/>
        <w:gridCol w:w="512"/>
        <w:gridCol w:w="512"/>
        <w:gridCol w:w="512"/>
        <w:gridCol w:w="512"/>
        <w:gridCol w:w="1160"/>
      </w:tblGrid>
      <w:tr w:rsidR="007179A4" w:rsidTr="00BC46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Pr="00FD2EF1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Писали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179A4" w:rsidTr="00BC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9A4" w:rsidTr="00BC4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Pr="00FD2EF1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9A4" w:rsidTr="00BC4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79A4" w:rsidRPr="00FD2EF1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ED0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914650" cy="2505075"/>
            <wp:effectExtent l="19050" t="0" r="1905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D27236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933700" cy="2505075"/>
            <wp:effectExtent l="19050" t="0" r="19050" b="0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79A4" w:rsidRPr="00FD2EF1" w:rsidRDefault="007179A4" w:rsidP="007179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7179A4" w:rsidRPr="00FD2EF1" w:rsidRDefault="007179A4" w:rsidP="007179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2EF1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28"/>
        <w:gridCol w:w="933"/>
        <w:gridCol w:w="512"/>
        <w:gridCol w:w="512"/>
        <w:gridCol w:w="512"/>
        <w:gridCol w:w="512"/>
        <w:gridCol w:w="1160"/>
      </w:tblGrid>
      <w:tr w:rsidR="007179A4" w:rsidTr="00BC46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Pr="00FD2EF1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Писали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179A4" w:rsidTr="00BC46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9A4" w:rsidTr="00BC4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Pr="00FD2EF1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9A4" w:rsidTr="00BC466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 xml:space="preserve">         </w:t>
            </w: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79A4" w:rsidRDefault="007179A4" w:rsidP="00BC46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79A4" w:rsidRDefault="007179A4" w:rsidP="00BC46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01DC" w:rsidRDefault="007179A4">
      <w:r w:rsidRPr="00D27236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914650" cy="2619375"/>
            <wp:effectExtent l="19050" t="0" r="19050" b="0"/>
            <wp:docPr id="1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D27236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886075" cy="2619375"/>
            <wp:effectExtent l="19050" t="0" r="9525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0501DC" w:rsidSect="0005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7179A4"/>
    <w:rsid w:val="000501DC"/>
    <w:rsid w:val="0071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A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9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A4"/>
    <w:rPr>
      <w:rFonts w:ascii="Tahoma" w:hAnsi="Tahoma" w:cs="Tahoma"/>
      <w:sz w:val="16"/>
      <w:szCs w:val="16"/>
      <w:lang w:val="en-US"/>
    </w:rPr>
  </w:style>
  <w:style w:type="character" w:customStyle="1" w:styleId="2">
    <w:name w:val="Основной текст (2)_"/>
    <w:basedOn w:val="a0"/>
    <w:link w:val="20"/>
    <w:rsid w:val="007179A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"/>
    <w:rsid w:val="007179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79A4"/>
    <w:pPr>
      <w:widowControl w:val="0"/>
      <w:shd w:val="clear" w:color="auto" w:fill="FFFFFF"/>
      <w:spacing w:before="0" w:beforeAutospacing="0" w:after="0" w:afterAutospacing="0" w:line="370" w:lineRule="exact"/>
      <w:jc w:val="right"/>
    </w:pPr>
    <w:rPr>
      <w:rFonts w:ascii="Times New Roman" w:eastAsia="Times New Roman" w:hAnsi="Times New Roman" w:cs="Times New Roman"/>
      <w:b/>
      <w:bCs/>
      <w:spacing w:val="-1"/>
      <w:sz w:val="26"/>
      <w:szCs w:val="26"/>
      <w:lang w:val="ru-RU"/>
    </w:rPr>
  </w:style>
  <w:style w:type="paragraph" w:customStyle="1" w:styleId="6">
    <w:name w:val="Основной текст6"/>
    <w:basedOn w:val="a"/>
    <w:link w:val="a5"/>
    <w:rsid w:val="007179A4"/>
    <w:pPr>
      <w:widowControl w:val="0"/>
      <w:shd w:val="clear" w:color="auto" w:fill="FFFFFF"/>
      <w:spacing w:before="0" w:beforeAutospacing="0" w:after="0" w:afterAutospacing="0" w:line="322" w:lineRule="exact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7;&#1079;&#1091;&#1083;&#1100;&#1090;&#1072;&#1090;&#1099;%20&#1042;&#1055;&#1056;\&#1054;&#1058;&#1063;&#1045;&#1058;%20&#1042;&#1055;&#1056;%20202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7;&#1072;&#1074;&#1091;&#1095;\&#1040;&#1085;&#1072;&#1083;&#1080;&#1079;%20&#1088;&#1072;&#1073;&#1086;&#1090;&#1099;%20&#1079;&#1072;%2018-20&#1075;&#1086;&#1076;\&#1054;&#1058;&#1063;&#1045;&#1058;%20&#1042;&#1055;&#1056;%202023%20&#1089;%20&#1076;&#1080;&#1072;&#1075;&#1088;&#1072;&#1084;&#1084;&#1072;&#1084;&#1080;%20&#1087;&#1086;%20&#1088;&#1091;&#1089;%20&#1080;%20&#1084;&#1072;&#1090;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7;&#1072;&#1074;&#1091;&#1095;\&#1040;&#1085;&#1072;&#1083;&#1080;&#1079;%20&#1088;&#1072;&#1073;&#1086;&#1090;&#1099;%20&#1079;&#1072;%2018-20&#1075;&#1086;&#1076;\&#1054;&#1058;&#1063;&#1045;&#1058;%20&#1042;&#1055;&#1056;%202023%20&#1089;%20&#1076;&#1080;&#1072;&#1075;&#1088;&#1072;&#1084;&#1084;&#1072;&#1084;&#1080;%20&#1087;&#1086;%20&#1088;&#1091;&#1089;%20&#1080;%20&#1084;&#1072;&#1090;.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7;&#1072;&#1074;&#1091;&#1095;\&#1040;&#1085;&#1072;&#1083;&#1080;&#1079;%20&#1088;&#1072;&#1073;&#1086;&#1090;&#1099;%20&#1079;&#1072;%2018-20&#1075;&#1086;&#1076;\&#1054;&#1058;&#1063;&#1045;&#1058;%20&#1042;&#1055;&#1056;%202023%20&#1089;%20&#1076;&#1080;&#1072;&#1075;&#1088;&#1072;&#1084;&#1084;&#1072;&#1084;&#1080;%20&#1087;&#1086;%20&#1088;&#1091;&#1089;%20&#1080;%20&#1084;&#1072;&#1090;.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7;&#1072;&#1074;&#1091;&#1095;\&#1040;&#1085;&#1072;&#1083;&#1080;&#1079;%20&#1088;&#1072;&#1073;&#1086;&#1090;&#1099;%20&#1079;&#1072;%2018-20&#1075;&#1086;&#1076;\&#1054;&#1058;&#1063;&#1045;&#1058;%20&#1042;&#1055;&#1056;%202023%20&#1089;%20&#1076;&#1080;&#1072;&#1075;&#1088;&#1072;&#1084;&#1084;&#1072;&#1084;&#1080;%20&#1087;&#1086;%20&#1088;&#1091;&#1089;%20&#1080;%20&#1084;&#1072;&#1090;.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7;&#1072;&#1074;&#1091;&#1095;\&#1040;&#1085;&#1072;&#1083;&#1080;&#1079;%20&#1088;&#1072;&#1073;&#1086;&#1090;&#1099;%20&#1079;&#1072;%2018-20&#1075;&#1086;&#1076;\&#1054;&#1058;&#1063;&#1045;&#1058;%20&#1042;&#1055;&#1056;%202023%20&#1089;%20&#1076;&#1080;&#1072;&#1075;&#1088;&#1072;&#1084;&#1084;&#1072;&#1084;&#1080;%20&#1087;&#1086;%20&#1088;&#1091;&#1089;%20&#1080;%20&#1084;&#1072;&#1090;.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7;&#1072;&#1074;&#1091;&#1095;\&#1040;&#1085;&#1072;&#1083;&#1080;&#1079;%20&#1088;&#1072;&#1073;&#1086;&#1090;&#1099;%20&#1079;&#1072;%2018-20&#1075;&#1086;&#1076;\&#1054;&#1058;&#1063;&#1045;&#1058;%20&#1042;&#1055;&#1056;%202023%20&#1089;%20&#1076;&#1080;&#1072;&#1075;&#1088;&#1072;&#1084;&#1084;&#1072;&#1084;&#1080;%20&#1087;&#1086;%20&#1088;&#1091;&#1089;%20&#1080;%20&#1084;&#1072;&#1090;.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7;&#1072;&#1074;&#1091;&#1095;\&#1040;&#1085;&#1072;&#1083;&#1080;&#1079;%20&#1088;&#1072;&#1073;&#1086;&#1090;&#1099;%20&#1079;&#1072;%2018-20&#1075;&#1086;&#1076;\&#1054;&#1058;&#1063;&#1045;&#1058;%20&#1042;&#1055;&#1056;%202023%20&#1089;%20&#1076;&#1080;&#1072;&#1075;&#1088;&#1072;&#1084;&#1084;&#1072;&#1084;&#1080;%20&#1087;&#1086;%20&#1088;&#1091;&#1089;%20&#1080;%20&#1084;&#1072;&#1090;.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7;&#1072;&#1074;&#1091;&#1095;\&#1040;&#1085;&#1072;&#1083;&#1080;&#1079;%20&#1088;&#1072;&#1073;&#1086;&#1090;&#1099;%20&#1079;&#1072;%2018-20&#1075;&#1086;&#1076;\&#1054;&#1058;&#1063;&#1045;&#1058;%20&#1042;&#1055;&#1056;%202023%20&#1089;%20&#1076;&#1080;&#1072;&#1075;&#1088;&#1072;&#1084;&#1084;&#1072;&#1084;&#1080;%20&#1087;&#1086;%20&#1088;&#1091;&#1089;%20&#1080;%20&#1084;&#1072;&#1090;.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7;&#1072;&#1074;&#1091;&#1095;\&#1040;&#1085;&#1072;&#1083;&#1080;&#1079;%20&#1088;&#1072;&#1073;&#1086;&#1090;&#1099;%20&#1079;&#1072;%2018-20&#1075;&#1086;&#1076;\&#1054;&#1058;&#1063;&#1045;&#1058;%20&#1042;&#1055;&#1056;%202023%20&#1089;%20&#1076;&#1080;&#1072;&#1075;&#1088;&#1072;&#1084;&#1084;&#1072;&#1084;&#1080;%20&#1087;&#1086;%20&#1088;&#1091;&#1089;%20&#1080;%20&#1084;&#1072;&#1090;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/>
              <a:t>ВПР 4 кл РУССКИЙ ЯЗЫК</a:t>
            </a:r>
            <a:endParaRPr lang="ru-RU"/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Дагестан</c:v>
          </c:tx>
          <c:cat>
            <c:strRef>
              <c:f>'РУ 4 Сравнение отметок с отметк'!$B$26:$B$28</c:f>
              <c:strCache>
                <c:ptCount val="3"/>
                <c:pt idx="0">
                  <c:v>Понизили</c:v>
                </c:pt>
                <c:pt idx="1">
                  <c:v>Потвердили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'РУ 4 Сравнение отметок с отметк'!$C$26:$C$28</c:f>
              <c:numCache>
                <c:formatCode>General</c:formatCode>
                <c:ptCount val="3"/>
                <c:pt idx="0">
                  <c:v>23.54</c:v>
                </c:pt>
                <c:pt idx="1">
                  <c:v>69.02</c:v>
                </c:pt>
                <c:pt idx="2">
                  <c:v>7.44</c:v>
                </c:pt>
              </c:numCache>
            </c:numRef>
          </c:val>
        </c:ser>
        <c:ser>
          <c:idx val="1"/>
          <c:order val="1"/>
          <c:tx>
            <c:v>Гимназия</c:v>
          </c:tx>
          <c:cat>
            <c:strRef>
              <c:f>'РУ 4 Сравнение отметок с отметк'!$B$26:$B$28</c:f>
              <c:strCache>
                <c:ptCount val="3"/>
                <c:pt idx="0">
                  <c:v>Понизили</c:v>
                </c:pt>
                <c:pt idx="1">
                  <c:v>Потвердили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'РУ 4 Сравнение отметок с отметк'!$D$26:$D$28</c:f>
              <c:numCache>
                <c:formatCode>General</c:formatCode>
                <c:ptCount val="3"/>
                <c:pt idx="0">
                  <c:v>8.7000000000000011</c:v>
                </c:pt>
                <c:pt idx="1">
                  <c:v>86.34</c:v>
                </c:pt>
                <c:pt idx="2">
                  <c:v>4.9700000000000024</c:v>
                </c:pt>
              </c:numCache>
            </c:numRef>
          </c:val>
        </c:ser>
        <c:shape val="cylinder"/>
        <c:axId val="155262336"/>
        <c:axId val="155272320"/>
        <c:axId val="0"/>
      </c:bar3DChart>
      <c:catAx>
        <c:axId val="155262336"/>
        <c:scaling>
          <c:orientation val="minMax"/>
        </c:scaling>
        <c:axPos val="b"/>
        <c:tickLblPos val="nextTo"/>
        <c:crossAx val="155272320"/>
        <c:crosses val="autoZero"/>
        <c:auto val="1"/>
        <c:lblAlgn val="ctr"/>
        <c:lblOffset val="100"/>
      </c:catAx>
      <c:valAx>
        <c:axId val="155272320"/>
        <c:scaling>
          <c:orientation val="minMax"/>
        </c:scaling>
        <c:axPos val="l"/>
        <c:majorGridlines/>
        <c:numFmt formatCode="General" sourceLinked="1"/>
        <c:tickLblPos val="nextTo"/>
        <c:crossAx val="15526233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ВПР Математика 8 класс</a:t>
            </a:r>
          </a:p>
        </c:rich>
      </c:tx>
      <c:layout>
        <c:manualLayout>
          <c:xMode val="edge"/>
          <c:yMode val="edge"/>
          <c:x val="0.15313531353135354"/>
          <c:y val="3.7037079455977236E-2"/>
        </c:manualLayout>
      </c:layout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Дагестан</c:v>
          </c:tx>
          <c:cat>
            <c:strRef>
              <c:f>'МА 8 Сравнение отметок с отметк'!$A$25:$A$27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'МА 8 Сравнение отметок с отметк'!$B$25:$B$27</c:f>
              <c:numCache>
                <c:formatCode>General</c:formatCode>
                <c:ptCount val="3"/>
                <c:pt idx="0">
                  <c:v>25.87</c:v>
                </c:pt>
                <c:pt idx="1">
                  <c:v>70.53</c:v>
                </c:pt>
                <c:pt idx="2">
                  <c:v>3.6</c:v>
                </c:pt>
              </c:numCache>
            </c:numRef>
          </c:val>
        </c:ser>
        <c:ser>
          <c:idx val="1"/>
          <c:order val="1"/>
          <c:tx>
            <c:v>Гимназия</c:v>
          </c:tx>
          <c:cat>
            <c:strRef>
              <c:f>'МА 8 Сравнение отметок с отметк'!$A$25:$A$27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'МА 8 Сравнение отметок с отметк'!$C$25:$C$27</c:f>
              <c:numCache>
                <c:formatCode>General</c:formatCode>
                <c:ptCount val="3"/>
                <c:pt idx="0">
                  <c:v>29.130000000000031</c:v>
                </c:pt>
                <c:pt idx="1">
                  <c:v>70.08</c:v>
                </c:pt>
                <c:pt idx="2">
                  <c:v>0.79</c:v>
                </c:pt>
              </c:numCache>
            </c:numRef>
          </c:val>
        </c:ser>
        <c:shape val="cylinder"/>
        <c:axId val="155534464"/>
        <c:axId val="155536000"/>
        <c:axId val="0"/>
      </c:bar3DChart>
      <c:catAx>
        <c:axId val="155534464"/>
        <c:scaling>
          <c:orientation val="minMax"/>
        </c:scaling>
        <c:axPos val="b"/>
        <c:numFmt formatCode="General" sourceLinked="1"/>
        <c:majorTickMark val="none"/>
        <c:tickLblPos val="nextTo"/>
        <c:crossAx val="155536000"/>
        <c:crosses val="autoZero"/>
        <c:auto val="1"/>
        <c:lblAlgn val="ctr"/>
        <c:lblOffset val="100"/>
      </c:catAx>
      <c:valAx>
        <c:axId val="1555360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5344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ВПР  4 кл МАТЕМАТИКА </a:t>
            </a:r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Дагестан</c:v>
          </c:tx>
          <c:cat>
            <c:strRef>
              <c:f>'МА 4 Сравнение отметок с отметк'!$A$25:$A$27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'МА 4 Сравнение отметок с отметк'!$B$25:$B$27</c:f>
              <c:numCache>
                <c:formatCode>General</c:formatCode>
                <c:ptCount val="3"/>
                <c:pt idx="0">
                  <c:v>17.130000000000031</c:v>
                </c:pt>
                <c:pt idx="1">
                  <c:v>69.58</c:v>
                </c:pt>
                <c:pt idx="2">
                  <c:v>13.29</c:v>
                </c:pt>
              </c:numCache>
            </c:numRef>
          </c:val>
        </c:ser>
        <c:ser>
          <c:idx val="1"/>
          <c:order val="1"/>
          <c:tx>
            <c:v>Гимназия</c:v>
          </c:tx>
          <c:cat>
            <c:strRef>
              <c:f>'МА 4 Сравнение отметок с отметк'!$A$25:$A$27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'МА 4 Сравнение отметок с отметк'!$C$25:$C$27</c:f>
              <c:numCache>
                <c:formatCode>General</c:formatCode>
                <c:ptCount val="3"/>
                <c:pt idx="0">
                  <c:v>4.88</c:v>
                </c:pt>
                <c:pt idx="1">
                  <c:v>84.149999999999991</c:v>
                </c:pt>
                <c:pt idx="2">
                  <c:v>10.98</c:v>
                </c:pt>
              </c:numCache>
            </c:numRef>
          </c:val>
        </c:ser>
        <c:shape val="cylinder"/>
        <c:axId val="155281280"/>
        <c:axId val="155282816"/>
        <c:axId val="0"/>
      </c:bar3DChart>
      <c:catAx>
        <c:axId val="155281280"/>
        <c:scaling>
          <c:orientation val="minMax"/>
        </c:scaling>
        <c:axPos val="b"/>
        <c:numFmt formatCode="General" sourceLinked="1"/>
        <c:majorTickMark val="none"/>
        <c:tickLblPos val="nextTo"/>
        <c:crossAx val="155282816"/>
        <c:crosses val="autoZero"/>
        <c:auto val="1"/>
        <c:lblAlgn val="ctr"/>
        <c:lblOffset val="100"/>
      </c:catAx>
      <c:valAx>
        <c:axId val="1552828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2812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ВПР 5 кл</a:t>
            </a:r>
            <a:r>
              <a:rPr lang="ru-RU" sz="1200" baseline="0"/>
              <a:t> РУССКИЙ ЯЗЫК</a:t>
            </a:r>
            <a:endParaRPr lang="ru-RU" sz="1200"/>
          </a:p>
        </c:rich>
      </c:tx>
      <c:layout>
        <c:manualLayout>
          <c:xMode val="edge"/>
          <c:yMode val="edge"/>
          <c:x val="0.1750281726729552"/>
          <c:y val="3.37552742616034E-2"/>
        </c:manualLayout>
      </c:layout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Дагестан</c:v>
          </c:tx>
          <c:cat>
            <c:strRef>
              <c:f>'РУ 5 Сравнение отметок с отметк'!$A$25:$A$27</c:f>
              <c:strCache>
                <c:ptCount val="3"/>
                <c:pt idx="0">
                  <c:v>  Понизили  %</c:v>
                </c:pt>
                <c:pt idx="1">
                  <c:v>  Подтвердили %</c:v>
                </c:pt>
                <c:pt idx="2">
                  <c:v>  Повысили  %</c:v>
                </c:pt>
              </c:strCache>
            </c:strRef>
          </c:cat>
          <c:val>
            <c:numRef>
              <c:f>'РУ 5 Сравнение отметок с отметк'!$B$25:$B$27</c:f>
              <c:numCache>
                <c:formatCode>General</c:formatCode>
                <c:ptCount val="3"/>
                <c:pt idx="0">
                  <c:v>28.330000000000005</c:v>
                </c:pt>
                <c:pt idx="1">
                  <c:v>66.849999999999994</c:v>
                </c:pt>
                <c:pt idx="2">
                  <c:v>4.8099999999999996</c:v>
                </c:pt>
              </c:numCache>
            </c:numRef>
          </c:val>
        </c:ser>
        <c:ser>
          <c:idx val="1"/>
          <c:order val="1"/>
          <c:tx>
            <c:v>Гимназия</c:v>
          </c:tx>
          <c:cat>
            <c:strRef>
              <c:f>'РУ 5 Сравнение отметок с отметк'!$A$25:$A$27</c:f>
              <c:strCache>
                <c:ptCount val="3"/>
                <c:pt idx="0">
                  <c:v>  Понизили  %</c:v>
                </c:pt>
                <c:pt idx="1">
                  <c:v>  Подтвердили %</c:v>
                </c:pt>
                <c:pt idx="2">
                  <c:v>  Повысили  %</c:v>
                </c:pt>
              </c:strCache>
            </c:strRef>
          </c:cat>
          <c:val>
            <c:numRef>
              <c:f>'РУ 5 Сравнение отметок с отметк'!$C$25:$C$27</c:f>
              <c:numCache>
                <c:formatCode>General</c:formatCode>
                <c:ptCount val="3"/>
                <c:pt idx="0">
                  <c:v>39.660000000000011</c:v>
                </c:pt>
                <c:pt idx="1">
                  <c:v>55.17</c:v>
                </c:pt>
                <c:pt idx="2">
                  <c:v>5.17</c:v>
                </c:pt>
              </c:numCache>
            </c:numRef>
          </c:val>
        </c:ser>
        <c:shape val="cylinder"/>
        <c:axId val="155316608"/>
        <c:axId val="155318144"/>
        <c:axId val="0"/>
      </c:bar3DChart>
      <c:catAx>
        <c:axId val="155316608"/>
        <c:scaling>
          <c:orientation val="minMax"/>
        </c:scaling>
        <c:axPos val="b"/>
        <c:numFmt formatCode="General" sourceLinked="1"/>
        <c:majorTickMark val="none"/>
        <c:tickLblPos val="nextTo"/>
        <c:crossAx val="155318144"/>
        <c:crosses val="autoZero"/>
        <c:auto val="1"/>
        <c:lblAlgn val="ctr"/>
        <c:lblOffset val="100"/>
      </c:catAx>
      <c:valAx>
        <c:axId val="1553181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3166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ВПР Математика 5 класс</a:t>
            </a:r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  Дагестан</c:v>
          </c:tx>
          <c:cat>
            <c:strRef>
              <c:f>'МА 5 Сравнение отметок с отметк'!$A$25:$A$27</c:f>
              <c:strCache>
                <c:ptCount val="3"/>
                <c:pt idx="0">
                  <c:v>  Понизили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'МА 5 Сравнение отметок с отметк'!$B$25:$B$27</c:f>
              <c:numCache>
                <c:formatCode>General</c:formatCode>
                <c:ptCount val="3"/>
                <c:pt idx="0">
                  <c:v>26.310000000000031</c:v>
                </c:pt>
                <c:pt idx="1">
                  <c:v>66.599999999999994</c:v>
                </c:pt>
                <c:pt idx="2">
                  <c:v>7.09</c:v>
                </c:pt>
              </c:numCache>
            </c:numRef>
          </c:val>
        </c:ser>
        <c:ser>
          <c:idx val="1"/>
          <c:order val="1"/>
          <c:tx>
            <c:v>Гимназия</c:v>
          </c:tx>
          <c:cat>
            <c:strRef>
              <c:f>'МА 5 Сравнение отметок с отметк'!$A$25:$A$27</c:f>
              <c:strCache>
                <c:ptCount val="3"/>
                <c:pt idx="0">
                  <c:v>  Понизили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'МА 5 Сравнение отметок с отметк'!$C$25:$C$27</c:f>
              <c:numCache>
                <c:formatCode>General</c:formatCode>
                <c:ptCount val="3"/>
                <c:pt idx="0">
                  <c:v>23.39</c:v>
                </c:pt>
                <c:pt idx="1">
                  <c:v>64.910000000000025</c:v>
                </c:pt>
                <c:pt idx="2">
                  <c:v>11.7</c:v>
                </c:pt>
              </c:numCache>
            </c:numRef>
          </c:val>
        </c:ser>
        <c:shape val="cylinder"/>
        <c:axId val="155343488"/>
        <c:axId val="155349376"/>
        <c:axId val="0"/>
      </c:bar3DChart>
      <c:catAx>
        <c:axId val="155343488"/>
        <c:scaling>
          <c:orientation val="minMax"/>
        </c:scaling>
        <c:axPos val="b"/>
        <c:numFmt formatCode="General" sourceLinked="1"/>
        <c:majorTickMark val="none"/>
        <c:tickLblPos val="nextTo"/>
        <c:crossAx val="155349376"/>
        <c:crosses val="autoZero"/>
        <c:auto val="1"/>
        <c:lblAlgn val="ctr"/>
        <c:lblOffset val="100"/>
      </c:catAx>
      <c:valAx>
        <c:axId val="1553493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3434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ВПР Русский язык  6 класс</a:t>
            </a:r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Дагестан</c:v>
          </c:tx>
          <c:cat>
            <c:strRef>
              <c:f>'РУ 6 Сравнение отметок с отметк'!$A$26:$A$28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'РУ 6 Сравнение отметок с отметк'!$B$26:$B$28</c:f>
              <c:numCache>
                <c:formatCode>General</c:formatCode>
                <c:ptCount val="3"/>
                <c:pt idx="0">
                  <c:v>30.24</c:v>
                </c:pt>
                <c:pt idx="1">
                  <c:v>66.58</c:v>
                </c:pt>
                <c:pt idx="2">
                  <c:v>3.18</c:v>
                </c:pt>
              </c:numCache>
            </c:numRef>
          </c:val>
        </c:ser>
        <c:ser>
          <c:idx val="1"/>
          <c:order val="1"/>
          <c:tx>
            <c:v>Гимназия</c:v>
          </c:tx>
          <c:cat>
            <c:strRef>
              <c:f>'РУ 6 Сравнение отметок с отметк'!$A$26:$A$28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'РУ 6 Сравнение отметок с отметк'!$C$26:$C$28</c:f>
              <c:numCache>
                <c:formatCode>General</c:formatCode>
                <c:ptCount val="3"/>
                <c:pt idx="0">
                  <c:v>49.230000000000011</c:v>
                </c:pt>
                <c:pt idx="1">
                  <c:v>50.77</c:v>
                </c:pt>
                <c:pt idx="2">
                  <c:v>0</c:v>
                </c:pt>
              </c:numCache>
            </c:numRef>
          </c:val>
        </c:ser>
        <c:shape val="cylinder"/>
        <c:axId val="155370624"/>
        <c:axId val="155372160"/>
        <c:axId val="0"/>
      </c:bar3DChart>
      <c:catAx>
        <c:axId val="155370624"/>
        <c:scaling>
          <c:orientation val="minMax"/>
        </c:scaling>
        <c:axPos val="b"/>
        <c:numFmt formatCode="General" sourceLinked="1"/>
        <c:majorTickMark val="none"/>
        <c:tickLblPos val="nextTo"/>
        <c:crossAx val="155372160"/>
        <c:crosses val="autoZero"/>
        <c:auto val="1"/>
        <c:lblAlgn val="ctr"/>
        <c:lblOffset val="100"/>
      </c:catAx>
      <c:valAx>
        <c:axId val="1553721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370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ВПР Математика 6 класс</a:t>
            </a:r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Дагестан</c:v>
          </c:tx>
          <c:cat>
            <c:strRef>
              <c:f>'МА 6 Сравнение отметок с отметк'!$A$26:$A$28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'МА 6 Сравнение отметок с отметк'!$B$26:$B$28</c:f>
              <c:numCache>
                <c:formatCode>General</c:formatCode>
                <c:ptCount val="3"/>
                <c:pt idx="0">
                  <c:v>27.22</c:v>
                </c:pt>
                <c:pt idx="1">
                  <c:v>68.53</c:v>
                </c:pt>
                <c:pt idx="2">
                  <c:v>4.25</c:v>
                </c:pt>
              </c:numCache>
            </c:numRef>
          </c:val>
        </c:ser>
        <c:ser>
          <c:idx val="1"/>
          <c:order val="1"/>
          <c:tx>
            <c:v>Гимназия</c:v>
          </c:tx>
          <c:cat>
            <c:strRef>
              <c:f>'МА 6 Сравнение отметок с отметк'!$A$26:$A$28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'МА 6 Сравнение отметок с отметк'!$C$26:$C$28</c:f>
              <c:numCache>
                <c:formatCode>General</c:formatCode>
                <c:ptCount val="3"/>
                <c:pt idx="0">
                  <c:v>30.71</c:v>
                </c:pt>
                <c:pt idx="1">
                  <c:v>64.569999999999993</c:v>
                </c:pt>
                <c:pt idx="2">
                  <c:v>4.72</c:v>
                </c:pt>
              </c:numCache>
            </c:numRef>
          </c:val>
        </c:ser>
        <c:shape val="cylinder"/>
        <c:axId val="155397504"/>
        <c:axId val="155403392"/>
        <c:axId val="0"/>
      </c:bar3DChart>
      <c:catAx>
        <c:axId val="155397504"/>
        <c:scaling>
          <c:orientation val="minMax"/>
        </c:scaling>
        <c:axPos val="b"/>
        <c:numFmt formatCode="General" sourceLinked="1"/>
        <c:majorTickMark val="none"/>
        <c:tickLblPos val="nextTo"/>
        <c:crossAx val="155403392"/>
        <c:crosses val="autoZero"/>
        <c:auto val="1"/>
        <c:lblAlgn val="ctr"/>
        <c:lblOffset val="100"/>
      </c:catAx>
      <c:valAx>
        <c:axId val="1554033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3975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ВПР Русский язык 7 класс</a:t>
            </a:r>
          </a:p>
        </c:rich>
      </c:tx>
      <c:layout/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Дагестан</c:v>
          </c:tx>
          <c:cat>
            <c:strRef>
              <c:f>'РУ 7 Сравнение отметок с отметк'!$A$26:$A$28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'РУ 7 Сравнение отметок с отметк'!$B$26:$B$28</c:f>
              <c:numCache>
                <c:formatCode>General</c:formatCode>
                <c:ptCount val="3"/>
                <c:pt idx="0">
                  <c:v>27.479999999999986</c:v>
                </c:pt>
                <c:pt idx="1">
                  <c:v>68.64</c:v>
                </c:pt>
                <c:pt idx="2">
                  <c:v>3.88</c:v>
                </c:pt>
              </c:numCache>
            </c:numRef>
          </c:val>
        </c:ser>
        <c:ser>
          <c:idx val="1"/>
          <c:order val="1"/>
          <c:tx>
            <c:v>Гимназия</c:v>
          </c:tx>
          <c:cat>
            <c:strRef>
              <c:f>'РУ 7 Сравнение отметок с отметк'!$A$26:$A$28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'РУ 7 Сравнение отметок с отметк'!$C$26:$C$28</c:f>
              <c:numCache>
                <c:formatCode>General</c:formatCode>
                <c:ptCount val="3"/>
                <c:pt idx="0">
                  <c:v>35.25</c:v>
                </c:pt>
                <c:pt idx="1">
                  <c:v>64.75</c:v>
                </c:pt>
                <c:pt idx="2">
                  <c:v>0</c:v>
                </c:pt>
              </c:numCache>
            </c:numRef>
          </c:val>
        </c:ser>
        <c:shape val="cylinder"/>
        <c:axId val="155432832"/>
        <c:axId val="155434368"/>
        <c:axId val="0"/>
      </c:bar3DChart>
      <c:catAx>
        <c:axId val="155432832"/>
        <c:scaling>
          <c:orientation val="minMax"/>
        </c:scaling>
        <c:axPos val="b"/>
        <c:numFmt formatCode="General" sourceLinked="1"/>
        <c:majorTickMark val="none"/>
        <c:tickLblPos val="nextTo"/>
        <c:crossAx val="155434368"/>
        <c:crosses val="autoZero"/>
        <c:auto val="1"/>
        <c:lblAlgn val="ctr"/>
        <c:lblOffset val="100"/>
      </c:catAx>
      <c:valAx>
        <c:axId val="1554343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4328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ВПР Математика 7 класс</a:t>
            </a:r>
          </a:p>
        </c:rich>
      </c:tx>
      <c:layout>
        <c:manualLayout>
          <c:xMode val="edge"/>
          <c:yMode val="edge"/>
          <c:x val="0.25906255468066491"/>
          <c:y val="2.3148148148148147E-2"/>
        </c:manualLayout>
      </c:layout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Дагестан</c:v>
          </c:tx>
          <c:cat>
            <c:strRef>
              <c:f>'МА 7 Сравнение отметок с отметк'!$A$26:$A$28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'МА 7 Сравнение отметок с отметк'!$B$26:$B$28</c:f>
              <c:numCache>
                <c:formatCode>General</c:formatCode>
                <c:ptCount val="3"/>
                <c:pt idx="0">
                  <c:v>23.75</c:v>
                </c:pt>
                <c:pt idx="1">
                  <c:v>71.33</c:v>
                </c:pt>
                <c:pt idx="2">
                  <c:v>4.9300000000000024</c:v>
                </c:pt>
              </c:numCache>
            </c:numRef>
          </c:val>
        </c:ser>
        <c:ser>
          <c:idx val="1"/>
          <c:order val="1"/>
          <c:tx>
            <c:v>Гимназия</c:v>
          </c:tx>
          <c:cat>
            <c:strRef>
              <c:f>'МА 7 Сравнение отметок с отметк'!$A$26:$A$28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'МА 7 Сравнение отметок с отметк'!$C$26:$C$28</c:f>
              <c:numCache>
                <c:formatCode>General</c:formatCode>
                <c:ptCount val="3"/>
                <c:pt idx="0">
                  <c:v>37.5</c:v>
                </c:pt>
                <c:pt idx="1">
                  <c:v>61.11</c:v>
                </c:pt>
                <c:pt idx="2">
                  <c:v>1.3900000000000001</c:v>
                </c:pt>
              </c:numCache>
            </c:numRef>
          </c:val>
        </c:ser>
        <c:shape val="cylinder"/>
        <c:axId val="155468160"/>
        <c:axId val="155469696"/>
        <c:axId val="0"/>
      </c:bar3DChart>
      <c:catAx>
        <c:axId val="155468160"/>
        <c:scaling>
          <c:orientation val="minMax"/>
        </c:scaling>
        <c:axPos val="b"/>
        <c:numFmt formatCode="General" sourceLinked="1"/>
        <c:majorTickMark val="none"/>
        <c:tickLblPos val="nextTo"/>
        <c:crossAx val="155469696"/>
        <c:crosses val="autoZero"/>
        <c:auto val="1"/>
        <c:lblAlgn val="ctr"/>
        <c:lblOffset val="100"/>
      </c:catAx>
      <c:valAx>
        <c:axId val="1554696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4681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122353455818286"/>
          <c:y val="0.46946558763488055"/>
          <c:w val="0.18877662416091795"/>
          <c:h val="0.20260967379077616"/>
        </c:manualLayout>
      </c:layout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ВПР Русский язык 8 класс</a:t>
            </a:r>
          </a:p>
        </c:rich>
      </c:tx>
      <c:layout>
        <c:manualLayout>
          <c:xMode val="edge"/>
          <c:yMode val="edge"/>
          <c:x val="0.15873638344226687"/>
          <c:y val="4.2323073252207133E-2"/>
        </c:manualLayout>
      </c:layout>
    </c:title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v>Дагестан</c:v>
          </c:tx>
          <c:cat>
            <c:strRef>
              <c:f>'РУ 8 Сравнение отметок с отметк'!$A$25:$A$27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'РУ 8 Сравнение отметок с отметк'!$B$25:$B$27</c:f>
              <c:numCache>
                <c:formatCode>General</c:formatCode>
                <c:ptCount val="3"/>
                <c:pt idx="0">
                  <c:v>25.67</c:v>
                </c:pt>
                <c:pt idx="1">
                  <c:v>68.430000000000007</c:v>
                </c:pt>
                <c:pt idx="2">
                  <c:v>5.9</c:v>
                </c:pt>
              </c:numCache>
            </c:numRef>
          </c:val>
        </c:ser>
        <c:ser>
          <c:idx val="1"/>
          <c:order val="1"/>
          <c:tx>
            <c:v>Гимназия</c:v>
          </c:tx>
          <c:cat>
            <c:strRef>
              <c:f>'РУ 8 Сравнение отметок с отметк'!$A$25:$A$27</c:f>
              <c:strCache>
                <c:ptCount val="3"/>
                <c:pt idx="0">
                  <c:v>  Понизили  %</c:v>
                </c:pt>
                <c:pt idx="1">
                  <c:v>  Подтвердили  %</c:v>
                </c:pt>
                <c:pt idx="2">
                  <c:v>  Повысили  %</c:v>
                </c:pt>
              </c:strCache>
            </c:strRef>
          </c:cat>
          <c:val>
            <c:numRef>
              <c:f>'РУ 8 Сравнение отметок с отметк'!$C$25:$C$27</c:f>
              <c:numCache>
                <c:formatCode>General</c:formatCode>
                <c:ptCount val="3"/>
                <c:pt idx="0">
                  <c:v>56.59</c:v>
                </c:pt>
                <c:pt idx="1">
                  <c:v>43.41</c:v>
                </c:pt>
                <c:pt idx="2">
                  <c:v>0</c:v>
                </c:pt>
              </c:numCache>
            </c:numRef>
          </c:val>
        </c:ser>
        <c:shape val="cylinder"/>
        <c:axId val="155490944"/>
        <c:axId val="155500928"/>
        <c:axId val="0"/>
      </c:bar3DChart>
      <c:catAx>
        <c:axId val="155490944"/>
        <c:scaling>
          <c:orientation val="minMax"/>
        </c:scaling>
        <c:axPos val="b"/>
        <c:numFmt formatCode="General" sourceLinked="1"/>
        <c:majorTickMark val="none"/>
        <c:tickLblPos val="nextTo"/>
        <c:crossAx val="155500928"/>
        <c:crosses val="autoZero"/>
        <c:auto val="1"/>
        <c:lblAlgn val="ctr"/>
        <c:lblOffset val="100"/>
      </c:catAx>
      <c:valAx>
        <c:axId val="1555009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554909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2023-11-12T17:12:00Z</dcterms:created>
  <dcterms:modified xsi:type="dcterms:W3CDTF">2023-11-12T17:16:00Z</dcterms:modified>
</cp:coreProperties>
</file>