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5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100"/>
        <w:gridCol w:w="77"/>
      </w:tblGrid>
      <w:tr w:rsidR="00E61F83" w:rsidRPr="00DC3C78" w:rsidTr="00831FFA">
        <w:trPr>
          <w:gridAfter w:val="1"/>
          <w:wAfter w:w="151" w:type="dxa"/>
        </w:trPr>
        <w:tc>
          <w:tcPr>
            <w:tcW w:w="900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C3C78" w:rsidRDefault="00DC3C78" w:rsidP="00CC3C5D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noProof/>
                <w:color w:val="000000"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5724525" cy="8229600"/>
                  <wp:effectExtent l="19050" t="0" r="9525" b="0"/>
                  <wp:docPr id="1" name="Рисунок 1" descr="C:\Users\Admin\Desktop\НА САЙТ\СКАНЫ ПОЛОЖЕНИЙ\Положение о рабочих программах ФГОС 20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НА САЙТ\СКАНЫ ПОЛОЖЕНИЙ\Положение о рабочих программах ФГОС 20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4525" cy="822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C3C78" w:rsidRDefault="00DC3C78" w:rsidP="00CC3C5D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DC3C78" w:rsidRDefault="00DC3C78" w:rsidP="00CC3C5D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E61F83" w:rsidRPr="00E61F83" w:rsidRDefault="00E61F83" w:rsidP="00CC3C5D">
            <w:pPr>
              <w:jc w:val="center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E61F8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Муниципальное бюджетное общеобразовательное учреждение  «Каспийская гимназия имени Героя Российской Федерации А. М. </w:t>
            </w:r>
            <w:proofErr w:type="spellStart"/>
            <w:r w:rsidRPr="00E61F8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Магомедтагирова</w:t>
            </w:r>
            <w:proofErr w:type="spellEnd"/>
            <w:r w:rsidRPr="00E61F8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»</w:t>
            </w:r>
            <w:r w:rsidRPr="00E61F83">
              <w:rPr>
                <w:b/>
                <w:sz w:val="24"/>
                <w:lang w:val="ru-RU"/>
              </w:rPr>
              <w:br/>
            </w:r>
            <w:r w:rsidRPr="00E61F83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Республика Дагестан</w:t>
            </w:r>
          </w:p>
        </w:tc>
      </w:tr>
      <w:tr w:rsidR="00E61F83" w:rsidRPr="00C27784" w:rsidTr="00831FFA">
        <w:tc>
          <w:tcPr>
            <w:tcW w:w="9157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964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/>
            </w:tblPr>
            <w:tblGrid>
              <w:gridCol w:w="5388"/>
              <w:gridCol w:w="4252"/>
            </w:tblGrid>
            <w:tr w:rsidR="00E61F83" w:rsidRPr="00E61F83" w:rsidTr="00CC3C5D">
              <w:tc>
                <w:tcPr>
                  <w:tcW w:w="5388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61F83" w:rsidRPr="00E61F83" w:rsidRDefault="00E61F83" w:rsidP="00CC3C5D">
                  <w:pPr>
                    <w:spacing w:before="0" w:beforeAutospacing="0" w:after="0" w:afterAutospacing="0"/>
                    <w:rPr>
                      <w:rFonts w:hAnsi="Times New Roman" w:cs="Times New Roman"/>
                      <w:color w:val="000000"/>
                      <w:sz w:val="24"/>
                      <w:szCs w:val="20"/>
                      <w:lang w:val="ru-RU"/>
                    </w:rPr>
                  </w:pPr>
                  <w:r w:rsidRPr="00E61F83">
                    <w:rPr>
                      <w:rFonts w:hAnsi="Times New Roman" w:cs="Times New Roman"/>
                      <w:color w:val="000000"/>
                      <w:sz w:val="24"/>
                      <w:szCs w:val="20"/>
                      <w:lang w:val="ru-RU"/>
                    </w:rPr>
                    <w:lastRenderedPageBreak/>
                    <w:t xml:space="preserve"> СОГЛАСОВАНО:</w:t>
                  </w:r>
                  <w:r w:rsidRPr="00E61F83">
                    <w:rPr>
                      <w:sz w:val="24"/>
                      <w:szCs w:val="20"/>
                      <w:lang w:val="ru-RU"/>
                    </w:rPr>
                    <w:br/>
                  </w:r>
                  <w:r w:rsidRPr="00E61F83">
                    <w:rPr>
                      <w:rFonts w:hAnsi="Times New Roman" w:cs="Times New Roman"/>
                      <w:color w:val="000000"/>
                      <w:sz w:val="24"/>
                      <w:szCs w:val="20"/>
                      <w:lang w:val="ru-RU"/>
                    </w:rPr>
                    <w:t>Управляющим советом</w:t>
                  </w:r>
                  <w:r w:rsidRPr="00E61F83">
                    <w:rPr>
                      <w:rFonts w:hAnsi="Times New Roman" w:cs="Times New Roman"/>
                      <w:color w:val="000000"/>
                      <w:sz w:val="24"/>
                      <w:szCs w:val="20"/>
                    </w:rPr>
                    <w:t> </w:t>
                  </w:r>
                  <w:r w:rsidRPr="00E61F83">
                    <w:rPr>
                      <w:rFonts w:hAnsi="Times New Roman" w:cs="Times New Roman"/>
                      <w:color w:val="000000"/>
                      <w:sz w:val="24"/>
                      <w:szCs w:val="20"/>
                      <w:lang w:val="ru-RU"/>
                    </w:rPr>
                    <w:t>МБОУ« Каспийская гимназия</w:t>
                  </w:r>
                </w:p>
                <w:p w:rsidR="00E61F83" w:rsidRPr="00E61F83" w:rsidRDefault="00E61F83" w:rsidP="00CC3C5D">
                  <w:pPr>
                    <w:spacing w:before="0" w:beforeAutospacing="0" w:after="0" w:afterAutospacing="0"/>
                    <w:rPr>
                      <w:rFonts w:hAnsi="Times New Roman" w:cs="Times New Roman"/>
                      <w:color w:val="000000"/>
                      <w:sz w:val="24"/>
                      <w:szCs w:val="20"/>
                      <w:lang w:val="ru-RU"/>
                    </w:rPr>
                  </w:pPr>
                  <w:r w:rsidRPr="00E61F83">
                    <w:rPr>
                      <w:rFonts w:hAnsi="Times New Roman" w:cs="Times New Roman"/>
                      <w:color w:val="000000"/>
                      <w:sz w:val="24"/>
                      <w:szCs w:val="20"/>
                      <w:lang w:val="ru-RU"/>
                    </w:rPr>
                    <w:t xml:space="preserve"> им. Героя Российской Федерации</w:t>
                  </w:r>
                </w:p>
                <w:p w:rsidR="00E61F83" w:rsidRPr="00E61F83" w:rsidRDefault="00E61F83" w:rsidP="00CC3C5D">
                  <w:pPr>
                    <w:spacing w:before="0" w:beforeAutospacing="0" w:after="0" w:afterAutospacing="0"/>
                    <w:rPr>
                      <w:rFonts w:hAnsi="Times New Roman" w:cs="Times New Roman"/>
                      <w:color w:val="000000"/>
                      <w:sz w:val="24"/>
                      <w:szCs w:val="20"/>
                      <w:lang w:val="ru-RU"/>
                    </w:rPr>
                  </w:pPr>
                  <w:r w:rsidRPr="00E61F83">
                    <w:rPr>
                      <w:rFonts w:hAnsi="Times New Roman" w:cs="Times New Roman"/>
                      <w:color w:val="000000"/>
                      <w:sz w:val="24"/>
                      <w:szCs w:val="20"/>
                      <w:lang w:val="ru-RU"/>
                    </w:rPr>
                    <w:t xml:space="preserve"> А. М. </w:t>
                  </w:r>
                  <w:proofErr w:type="spellStart"/>
                  <w:r w:rsidRPr="00E61F83">
                    <w:rPr>
                      <w:rFonts w:hAnsi="Times New Roman" w:cs="Times New Roman"/>
                      <w:color w:val="000000"/>
                      <w:sz w:val="24"/>
                      <w:szCs w:val="20"/>
                      <w:lang w:val="ru-RU"/>
                    </w:rPr>
                    <w:t>Магомедтагирова</w:t>
                  </w:r>
                  <w:proofErr w:type="spellEnd"/>
                  <w:r w:rsidRPr="00E61F83">
                    <w:rPr>
                      <w:rFonts w:hAnsi="Times New Roman" w:cs="Times New Roman"/>
                      <w:color w:val="000000"/>
                      <w:sz w:val="24"/>
                      <w:szCs w:val="20"/>
                      <w:lang w:val="ru-RU"/>
                    </w:rPr>
                    <w:t>»</w:t>
                  </w:r>
                  <w:r w:rsidRPr="00E61F83">
                    <w:rPr>
                      <w:rFonts w:hAnsi="Times New Roman" w:cs="Times New Roman"/>
                      <w:color w:val="000000"/>
                      <w:sz w:val="24"/>
                      <w:szCs w:val="20"/>
                    </w:rPr>
                    <w:t> </w:t>
                  </w:r>
                </w:p>
                <w:p w:rsidR="00E61F83" w:rsidRPr="00E61F83" w:rsidRDefault="00E61F83" w:rsidP="00CC3C5D">
                  <w:pPr>
                    <w:spacing w:before="0" w:beforeAutospacing="0" w:after="0" w:afterAutospacing="0"/>
                    <w:rPr>
                      <w:sz w:val="24"/>
                      <w:szCs w:val="20"/>
                      <w:lang w:val="ru-RU"/>
                    </w:rPr>
                  </w:pPr>
                  <w:r w:rsidRPr="00E61F83">
                    <w:rPr>
                      <w:rFonts w:hAnsi="Times New Roman" w:cs="Times New Roman"/>
                      <w:color w:val="000000"/>
                      <w:sz w:val="24"/>
                      <w:szCs w:val="20"/>
                      <w:lang w:val="ru-RU"/>
                    </w:rPr>
                    <w:t xml:space="preserve"> (</w:t>
                  </w:r>
                  <w:r w:rsidRPr="00E61F83">
                    <w:rPr>
                      <w:rFonts w:ascii="Times New Roman" w:hAnsi="Times New Roman" w:cs="Times New Roman"/>
                      <w:color w:val="000000"/>
                      <w:sz w:val="24"/>
                      <w:szCs w:val="20"/>
                      <w:lang w:val="ru-RU"/>
                    </w:rPr>
                    <w:t>протокол от 27.01.2023</w:t>
                  </w:r>
                  <w:r w:rsidRPr="00E61F83">
                    <w:rPr>
                      <w:rFonts w:ascii="Times New Roman" w:hAnsi="Times New Roman" w:cs="Times New Roman"/>
                      <w:color w:val="000000"/>
                      <w:sz w:val="24"/>
                      <w:szCs w:val="20"/>
                    </w:rPr>
                    <w:t> </w:t>
                  </w:r>
                  <w:r w:rsidRPr="00E61F83">
                    <w:rPr>
                      <w:rFonts w:ascii="Times New Roman" w:hAnsi="Times New Roman" w:cs="Times New Roman"/>
                      <w:color w:val="000000"/>
                      <w:sz w:val="24"/>
                      <w:szCs w:val="20"/>
                      <w:lang w:val="ru-RU"/>
                    </w:rPr>
                    <w:t>№</w:t>
                  </w:r>
                  <w:r w:rsidRPr="00E61F83">
                    <w:rPr>
                      <w:rFonts w:ascii="Times New Roman" w:hAnsi="Times New Roman" w:cs="Times New Roman"/>
                      <w:color w:val="000000"/>
                      <w:sz w:val="24"/>
                      <w:szCs w:val="20"/>
                    </w:rPr>
                    <w:t> </w:t>
                  </w:r>
                  <w:r w:rsidRPr="00E61F83">
                    <w:rPr>
                      <w:rFonts w:ascii="Times New Roman" w:hAnsi="Times New Roman" w:cs="Times New Roman"/>
                      <w:color w:val="000000"/>
                      <w:sz w:val="24"/>
                      <w:szCs w:val="20"/>
                      <w:lang w:val="ru-RU"/>
                    </w:rPr>
                    <w:t>______)</w:t>
                  </w:r>
                </w:p>
              </w:tc>
              <w:tc>
                <w:tcPr>
                  <w:tcW w:w="4252" w:type="dxa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E61F83" w:rsidRPr="00E61F83" w:rsidRDefault="00E61F83" w:rsidP="00CC3C5D">
                  <w:pPr>
                    <w:spacing w:before="0" w:beforeAutospacing="0" w:after="0" w:afterAutospacing="0"/>
                    <w:jc w:val="right"/>
                    <w:rPr>
                      <w:rFonts w:hAnsi="Times New Roman" w:cs="Times New Roman"/>
                      <w:color w:val="000000"/>
                      <w:sz w:val="24"/>
                      <w:szCs w:val="20"/>
                      <w:lang w:val="ru-RU"/>
                    </w:rPr>
                  </w:pPr>
                  <w:r w:rsidRPr="00E61F83">
                    <w:rPr>
                      <w:rFonts w:hAnsi="Times New Roman" w:cs="Times New Roman"/>
                      <w:color w:val="000000"/>
                      <w:sz w:val="24"/>
                      <w:szCs w:val="20"/>
                      <w:lang w:val="ru-RU"/>
                    </w:rPr>
                    <w:t xml:space="preserve">          УТВЕРЖДЕНО:</w:t>
                  </w:r>
                  <w:r w:rsidRPr="00E61F83">
                    <w:rPr>
                      <w:sz w:val="24"/>
                      <w:szCs w:val="20"/>
                      <w:lang w:val="ru-RU"/>
                    </w:rPr>
                    <w:br/>
                  </w:r>
                  <w:r w:rsidRPr="00E61F83">
                    <w:rPr>
                      <w:rFonts w:hAnsi="Times New Roman" w:cs="Times New Roman"/>
                      <w:color w:val="000000"/>
                      <w:sz w:val="24"/>
                      <w:szCs w:val="20"/>
                      <w:lang w:val="ru-RU"/>
                    </w:rPr>
                    <w:t>приказом МБОУ</w:t>
                  </w:r>
                  <w:r w:rsidRPr="00E61F83">
                    <w:rPr>
                      <w:rFonts w:hAnsi="Times New Roman" w:cs="Times New Roman"/>
                      <w:color w:val="000000"/>
                      <w:sz w:val="24"/>
                      <w:szCs w:val="20"/>
                    </w:rPr>
                    <w:t> </w:t>
                  </w:r>
                  <w:r w:rsidRPr="00E61F83">
                    <w:rPr>
                      <w:rFonts w:hAnsi="Times New Roman" w:cs="Times New Roman"/>
                      <w:color w:val="000000"/>
                      <w:sz w:val="24"/>
                      <w:szCs w:val="20"/>
                      <w:lang w:val="ru-RU"/>
                    </w:rPr>
                    <w:t xml:space="preserve">«Каспийская  гимназия </w:t>
                  </w:r>
                </w:p>
                <w:p w:rsidR="00E61F83" w:rsidRPr="00E61F83" w:rsidRDefault="00E61F83" w:rsidP="00CC3C5D">
                  <w:pPr>
                    <w:spacing w:before="0" w:beforeAutospacing="0" w:after="0" w:afterAutospacing="0"/>
                    <w:jc w:val="right"/>
                    <w:rPr>
                      <w:rFonts w:hAnsi="Times New Roman" w:cs="Times New Roman"/>
                      <w:color w:val="000000"/>
                      <w:sz w:val="24"/>
                      <w:szCs w:val="20"/>
                      <w:lang w:val="ru-RU"/>
                    </w:rPr>
                  </w:pPr>
                  <w:r w:rsidRPr="00E61F83">
                    <w:rPr>
                      <w:rFonts w:hAnsi="Times New Roman" w:cs="Times New Roman"/>
                      <w:color w:val="000000"/>
                      <w:sz w:val="24"/>
                      <w:szCs w:val="20"/>
                      <w:lang w:val="ru-RU"/>
                    </w:rPr>
                    <w:t>им. Героя Российской Федерации</w:t>
                  </w:r>
                </w:p>
                <w:p w:rsidR="00E61F83" w:rsidRPr="00E61F83" w:rsidRDefault="00E61F83" w:rsidP="00CC3C5D">
                  <w:pPr>
                    <w:spacing w:before="0" w:beforeAutospacing="0" w:after="0" w:afterAutospacing="0"/>
                    <w:jc w:val="right"/>
                    <w:rPr>
                      <w:rFonts w:hAnsi="Times New Roman" w:cs="Times New Roman"/>
                      <w:color w:val="000000"/>
                      <w:sz w:val="24"/>
                      <w:szCs w:val="20"/>
                      <w:lang w:val="ru-RU"/>
                    </w:rPr>
                  </w:pPr>
                  <w:r w:rsidRPr="00E61F83">
                    <w:rPr>
                      <w:rFonts w:hAnsi="Times New Roman" w:cs="Times New Roman"/>
                      <w:color w:val="000000"/>
                      <w:sz w:val="24"/>
                      <w:szCs w:val="20"/>
                      <w:lang w:val="ru-RU"/>
                    </w:rPr>
                    <w:t xml:space="preserve"> А. М. </w:t>
                  </w:r>
                  <w:proofErr w:type="spellStart"/>
                  <w:r w:rsidRPr="00E61F83">
                    <w:rPr>
                      <w:rFonts w:hAnsi="Times New Roman" w:cs="Times New Roman"/>
                      <w:color w:val="000000"/>
                      <w:sz w:val="24"/>
                      <w:szCs w:val="20"/>
                      <w:lang w:val="ru-RU"/>
                    </w:rPr>
                    <w:t>Магомедтагирова</w:t>
                  </w:r>
                  <w:proofErr w:type="spellEnd"/>
                  <w:r w:rsidRPr="00E61F83">
                    <w:rPr>
                      <w:rFonts w:hAnsi="Times New Roman" w:cs="Times New Roman"/>
                      <w:color w:val="000000"/>
                      <w:sz w:val="24"/>
                      <w:szCs w:val="20"/>
                      <w:lang w:val="ru-RU"/>
                    </w:rPr>
                    <w:t>»</w:t>
                  </w:r>
                </w:p>
                <w:p w:rsidR="00E61F83" w:rsidRPr="00E61F83" w:rsidRDefault="00E61F83" w:rsidP="00CC3C5D">
                  <w:pPr>
                    <w:spacing w:before="0" w:beforeAutospacing="0" w:after="0" w:afterAutospacing="0"/>
                    <w:jc w:val="right"/>
                    <w:rPr>
                      <w:sz w:val="24"/>
                      <w:szCs w:val="20"/>
                      <w:lang w:val="ru-RU"/>
                    </w:rPr>
                  </w:pPr>
                  <w:r w:rsidRPr="00E61F83">
                    <w:rPr>
                      <w:rFonts w:ascii="Times New Roman" w:hAnsi="Times New Roman" w:cs="Times New Roman"/>
                      <w:color w:val="000000"/>
                      <w:sz w:val="24"/>
                      <w:szCs w:val="20"/>
                      <w:lang w:val="ru-RU"/>
                    </w:rPr>
                    <w:t>от 26.01.2023</w:t>
                  </w:r>
                  <w:r w:rsidRPr="00E61F83">
                    <w:rPr>
                      <w:rFonts w:hAnsi="Times New Roman" w:cs="Times New Roman"/>
                      <w:color w:val="000000"/>
                      <w:sz w:val="24"/>
                      <w:szCs w:val="20"/>
                    </w:rPr>
                    <w:t> </w:t>
                  </w:r>
                  <w:r w:rsidRPr="00E61F83">
                    <w:rPr>
                      <w:rFonts w:hAnsi="Times New Roman" w:cs="Times New Roman"/>
                      <w:color w:val="000000"/>
                      <w:sz w:val="24"/>
                      <w:szCs w:val="20"/>
                      <w:lang w:val="ru-RU"/>
                    </w:rPr>
                    <w:t>№</w:t>
                  </w:r>
                  <w:r w:rsidRPr="00E61F83">
                    <w:rPr>
                      <w:rFonts w:hAnsi="Times New Roman" w:cs="Times New Roman"/>
                      <w:color w:val="000000"/>
                      <w:sz w:val="24"/>
                      <w:szCs w:val="20"/>
                    </w:rPr>
                    <w:t> </w:t>
                  </w:r>
                  <w:r w:rsidRPr="00E61F83">
                    <w:rPr>
                      <w:rFonts w:hAnsi="Times New Roman" w:cs="Times New Roman"/>
                      <w:color w:val="000000"/>
                      <w:sz w:val="24"/>
                      <w:szCs w:val="20"/>
                      <w:lang w:val="ru-RU"/>
                    </w:rPr>
                    <w:t>_______</w:t>
                  </w:r>
                </w:p>
              </w:tc>
            </w:tr>
          </w:tbl>
          <w:p w:rsidR="00E61F83" w:rsidRPr="00E61F83" w:rsidRDefault="00E61F83">
            <w:pPr>
              <w:rPr>
                <w:sz w:val="24"/>
              </w:rPr>
            </w:pPr>
          </w:p>
        </w:tc>
      </w:tr>
    </w:tbl>
    <w:p w:rsidR="00885EAA" w:rsidRPr="00194EBB" w:rsidRDefault="00885EAA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5EAA" w:rsidRPr="00194EBB" w:rsidRDefault="00194E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 о рабочих программах, разрабатываемых по ФГОС-2021</w:t>
      </w:r>
    </w:p>
    <w:p w:rsidR="00885EAA" w:rsidRPr="00194EBB" w:rsidRDefault="00885EA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85EAA" w:rsidRPr="00194EBB" w:rsidRDefault="00194E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Общие положения</w:t>
      </w:r>
    </w:p>
    <w:p w:rsidR="00885EAA" w:rsidRPr="00194EBB" w:rsidRDefault="00194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 xml:space="preserve">1.1. Настоящее Положение о рабочих программах, разрабатываемых по ФГОС-2021, (далее – Положение) регулирует структуру, порядок разработки, оформления, утверждения и хранения рабочих программ учебных предметов, модулей и курсов, в том числе курсов внеурочной деятельности МБОУ </w:t>
      </w:r>
      <w:r w:rsidRPr="00724A8C">
        <w:rPr>
          <w:rFonts w:hAnsi="Times New Roman" w:cs="Times New Roman"/>
          <w:color w:val="000000"/>
          <w:sz w:val="24"/>
          <w:szCs w:val="24"/>
          <w:lang w:val="ru-RU"/>
        </w:rPr>
        <w:t>«Каспийская гимназия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724A8C">
        <w:rPr>
          <w:lang w:val="ru-RU"/>
        </w:rPr>
        <w:br/>
      </w: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 xml:space="preserve">), разрабатываемых в соответствии с приказами </w:t>
      </w:r>
      <w:proofErr w:type="spellStart"/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№ 287.</w:t>
      </w:r>
    </w:p>
    <w:p w:rsidR="00885EAA" w:rsidRPr="00194EBB" w:rsidRDefault="00194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 xml:space="preserve">1.2. Положение разработано в соответствии </w:t>
      </w:r>
      <w:proofErr w:type="gramStart"/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proofErr w:type="gramEnd"/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885EAA" w:rsidRPr="00194EBB" w:rsidRDefault="00194E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Федеральным законом от 29.12.2012 № 273-ФЗ «Об образовании в Российской Федерации»;</w:t>
      </w:r>
    </w:p>
    <w:p w:rsidR="00885EAA" w:rsidRPr="00194EBB" w:rsidRDefault="00194E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образования;</w:t>
      </w:r>
    </w:p>
    <w:p w:rsidR="00885EAA" w:rsidRPr="00194EBB" w:rsidRDefault="00194EB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начального общего образования, утв. приказом </w:t>
      </w:r>
      <w:proofErr w:type="spellStart"/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286 (далее – ФГОС НОО);</w:t>
      </w:r>
    </w:p>
    <w:p w:rsidR="00885EAA" w:rsidRPr="00194EBB" w:rsidRDefault="00194EB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Федеральным государственным образовательным стандартом основного общего образования, утв. приказом </w:t>
      </w:r>
      <w:proofErr w:type="spellStart"/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31.05.2021 № 287 (далее – ФГОС ООО).</w:t>
      </w:r>
    </w:p>
    <w:p w:rsidR="00885EAA" w:rsidRPr="00194EBB" w:rsidRDefault="00194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1.3. Рабочая программа учебного предмета, учебного курса (в том числе внеурочной деятельности), учебного модуля (далее – рабочая программа) – часть основной образовательной программы (далее – ООП) соответствующего уровня общего образования, входящая в ее содержательный раздел.</w:t>
      </w:r>
    </w:p>
    <w:p w:rsidR="00885EAA" w:rsidRPr="00194EBB" w:rsidRDefault="00194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1.4. Рабочая программа является служебным произведением. Исключительное право на нее принадлежит работодателю, если трудовым или иным договором между работодателем и автором не предусмотрено иное.</w:t>
      </w:r>
    </w:p>
    <w:p w:rsidR="00885EAA" w:rsidRPr="00194EBB" w:rsidRDefault="00194E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2. Структура рабочей программы</w:t>
      </w:r>
    </w:p>
    <w:p w:rsidR="00885EAA" w:rsidRPr="00194EBB" w:rsidRDefault="00194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2.1. Структура рабочей программы определяется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Положением с учетом требований ФГОС НОО и ФГОС ООО, локальных нормативных актов школы.</w:t>
      </w:r>
    </w:p>
    <w:p w:rsidR="00885EAA" w:rsidRDefault="00194EB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2.2. Обязательные компоненты рабочей программы:</w:t>
      </w:r>
    </w:p>
    <w:p w:rsidR="00885EAA" w:rsidRPr="00194EBB" w:rsidRDefault="00194EB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содержание учебного предмета, учебного курса (в том числе внеурочной деятельности), учебного модуля;</w:t>
      </w:r>
    </w:p>
    <w:p w:rsidR="00885EAA" w:rsidRPr="00194EBB" w:rsidRDefault="00194EB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885EAA" w:rsidRPr="00194EBB" w:rsidRDefault="00194EB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тематическое планирование с указанием количества академических часов, отводимых на освоение 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  <w:proofErr w:type="gramEnd"/>
    </w:p>
    <w:p w:rsidR="00885EAA" w:rsidRPr="00194EBB" w:rsidRDefault="00194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2.3. Рабочие программы учебных курсов внеурочной деятельности также должны содержать указание на форму проведения занятий.</w:t>
      </w:r>
    </w:p>
    <w:p w:rsidR="00885EAA" w:rsidRPr="00194EBB" w:rsidRDefault="00194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2.4. Раздел, посвященный результатам освоения учебного предмета, курса, конкретизирует соответствующий раздел пояснительной записки ООП соответствующего уровня общего образования. Все планируемые результаты освоения учебного предмета, курса подлежат оценке их достижения учащимися.</w:t>
      </w:r>
    </w:p>
    <w:p w:rsidR="00885EAA" w:rsidRDefault="00194EB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разделе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кратко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фиксируются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885EAA" w:rsidRPr="00194EBB" w:rsidRDefault="00194EB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 xml:space="preserve">требования к личностным, </w:t>
      </w:r>
      <w:proofErr w:type="spellStart"/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метапредметным</w:t>
      </w:r>
      <w:proofErr w:type="spellEnd"/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 xml:space="preserve"> и предметным результатам;</w:t>
      </w:r>
    </w:p>
    <w:p w:rsidR="00885EAA" w:rsidRPr="00194EBB" w:rsidRDefault="00194EB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виды деятельности учащихся, направленные на достижение результата;</w:t>
      </w:r>
    </w:p>
    <w:p w:rsidR="00885EAA" w:rsidRPr="00194EBB" w:rsidRDefault="00194EB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организация проектной и учебно-исследовательской деятельности учащихся (возможно приложение тематики проектов);</w:t>
      </w:r>
    </w:p>
    <w:p w:rsidR="00885EAA" w:rsidRPr="00194EBB" w:rsidRDefault="00194EB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система оценки достижения планируемых результатов (возможно приложение оценочных материалов).</w:t>
      </w:r>
    </w:p>
    <w:p w:rsidR="00885EAA" w:rsidRPr="00194EBB" w:rsidRDefault="00194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2.5. Раздел, посвященный содержанию учебного предмета, курса, модуля включает:</w:t>
      </w:r>
    </w:p>
    <w:p w:rsidR="00885EAA" w:rsidRPr="00194EBB" w:rsidRDefault="00194EB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краткую характеристику содержания предмета, модуля или курса по каждому тематическому разделу с учетом требований ФГОС НОО и ФГОС ООО;</w:t>
      </w:r>
    </w:p>
    <w:p w:rsidR="00885EAA" w:rsidRPr="00194EBB" w:rsidRDefault="00194EB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метапредметные</w:t>
      </w:r>
      <w:proofErr w:type="spellEnd"/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 xml:space="preserve"> связи учебного предмета, модуля, курса;</w:t>
      </w:r>
    </w:p>
    <w:p w:rsidR="00885EAA" w:rsidRPr="00194EBB" w:rsidRDefault="00194EB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ключевые темы в их взаимосвязи, преемственность по годам изучения (если актуально).</w:t>
      </w:r>
    </w:p>
    <w:p w:rsidR="00885EAA" w:rsidRPr="00194EBB" w:rsidRDefault="00194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2.6. Раздел, посвященный тематическому планированию, оформляется в виде таблицы, состоящей из следующих граф:</w:t>
      </w:r>
    </w:p>
    <w:p w:rsidR="00885EAA" w:rsidRPr="00194EBB" w:rsidRDefault="00194EB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перечень тем, планируемых для освоения учащимися;</w:t>
      </w:r>
    </w:p>
    <w:p w:rsidR="00885EAA" w:rsidRPr="00194EBB" w:rsidRDefault="00194EB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количество академических часов, отводимых на освоение каждой темы;</w:t>
      </w:r>
    </w:p>
    <w:p w:rsidR="00885EAA" w:rsidRPr="00194EBB" w:rsidRDefault="00194EB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информацию об электронных учебно-методических материалах, которые можно использовать при изучении каждой темы.</w:t>
      </w:r>
    </w:p>
    <w:p w:rsidR="00885EAA" w:rsidRPr="00194EBB" w:rsidRDefault="00194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 xml:space="preserve">2.7. В качестве электронных (цифровых) образовательных ресурсов можно использовать </w:t>
      </w:r>
      <w:proofErr w:type="spellStart"/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мультимедийные</w:t>
      </w:r>
      <w:proofErr w:type="spellEnd"/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 xml:space="preserve">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ресурсов.</w:t>
      </w:r>
    </w:p>
    <w:p w:rsidR="00885EAA" w:rsidRPr="00194EBB" w:rsidRDefault="00194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2.8. Рабочие программы формируются с учетом рабочей программы воспитания. Чтобы это отразить автор рабочей программы вправе выбрать один или несколько предложенных вариантов:</w:t>
      </w:r>
    </w:p>
    <w:p w:rsidR="00885EAA" w:rsidRPr="00194EBB" w:rsidRDefault="00194EB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добавить абзац в пояснительную записку рабочей программы – если она оформляется;</w:t>
      </w:r>
    </w:p>
    <w:p w:rsidR="00885EAA" w:rsidRPr="00194EBB" w:rsidRDefault="00194EB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оформить аналитическую справку о том, как учли в рабочей программе рабочую программу воспитания, в виде приложения к рабочей программе предмета, курса, модуля;</w:t>
      </w:r>
    </w:p>
    <w:p w:rsidR="00885EAA" w:rsidRPr="00194EBB" w:rsidRDefault="00194EB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указать информацию об учете рабочей программы воспитания в первом разделе рабочей программы предмета, курса или модуля – после каждой описанной темы или отдельным блоком;</w:t>
      </w:r>
    </w:p>
    <w:p w:rsidR="00885EAA" w:rsidRPr="00194EBB" w:rsidRDefault="00194EB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включить информацию об учете рабочей программы воспитания в тематическое планирование – добавить графу и указать в ней воспитательное мероприятие, которое запланировали на уроке или в рамках внеурочной деятельности.</w:t>
      </w:r>
    </w:p>
    <w:p w:rsidR="00885EAA" w:rsidRPr="00194EBB" w:rsidRDefault="00194E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Порядок разработки и утверждения рабочей программы</w:t>
      </w:r>
    </w:p>
    <w:p w:rsidR="00885EAA" w:rsidRPr="00194EBB" w:rsidRDefault="00194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3.1. Рабочая программа разрабатывается педагогическим работником в соответствии с его компетенцией.</w:t>
      </w:r>
    </w:p>
    <w:p w:rsidR="00885EAA" w:rsidRPr="00194EBB" w:rsidRDefault="00194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3.2. Педагогический работник выбирает один из нижеследующих вариантов установления периода, на который разрабатывается рабочая программа:</w:t>
      </w:r>
    </w:p>
    <w:p w:rsidR="00885EAA" w:rsidRPr="00194EBB" w:rsidRDefault="00194EB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по учебному предмету разрабатывается на учебный год;</w:t>
      </w:r>
    </w:p>
    <w:p w:rsidR="00885EAA" w:rsidRPr="00194EBB" w:rsidRDefault="00194EB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разрабатывается на период реализации ООП;</w:t>
      </w:r>
    </w:p>
    <w:p w:rsidR="00885EAA" w:rsidRPr="00194EBB" w:rsidRDefault="00194EB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разрабатывается на срок освоения дисциплины (предмета, модуля, курса) учебного плана или курса внеурочной деятельности.</w:t>
      </w:r>
    </w:p>
    <w:p w:rsidR="00885EAA" w:rsidRPr="00194EBB" w:rsidRDefault="00194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3.3. Рабочая программа может быть разработана на основе:</w:t>
      </w:r>
    </w:p>
    <w:p w:rsidR="00885EAA" w:rsidRPr="00194EBB" w:rsidRDefault="00194EB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примерной программы, входящей в учебно-методический комплект;</w:t>
      </w:r>
    </w:p>
    <w:p w:rsidR="00885EAA" w:rsidRDefault="00194EB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85EAA" w:rsidRDefault="00194EB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учебной и методической литературы;</w:t>
      </w:r>
    </w:p>
    <w:p w:rsidR="00885EAA" w:rsidRDefault="00194EB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другого материала.</w:t>
      </w:r>
    </w:p>
    <w:p w:rsidR="00885EAA" w:rsidRPr="00194EBB" w:rsidRDefault="00194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3.4. Педагогический работник обязан представить рабочую программу на заседании методического объединения, соответствующим протоколом которого фиксируется факт одобрения/неодобрения рабочей программы.</w:t>
      </w:r>
    </w:p>
    <w:p w:rsidR="00885EAA" w:rsidRPr="00194EBB" w:rsidRDefault="00194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3.5. Рабочая программа утверждается в составе содержательного раздела ООП соответствующего уровня общего образования приказом директора школы.</w:t>
      </w:r>
    </w:p>
    <w:p w:rsidR="00885EAA" w:rsidRPr="00194EBB" w:rsidRDefault="00194E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4. Оформление и хранение рабочей программы</w:t>
      </w:r>
    </w:p>
    <w:p w:rsidR="00885EAA" w:rsidRPr="00194EBB" w:rsidRDefault="00194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4.1. Рабочая программа оформляется в электронном и/или печатном варианте.</w:t>
      </w:r>
    </w:p>
    <w:p w:rsidR="00885EAA" w:rsidRPr="00194EBB" w:rsidRDefault="00194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 xml:space="preserve">4.2. Электронная версия рабочей программы форматируется в редакторе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 xml:space="preserve"> шрифтом </w:t>
      </w:r>
      <w:r>
        <w:rPr>
          <w:rFonts w:hAnsi="Times New Roman" w:cs="Times New Roman"/>
          <w:color w:val="000000"/>
          <w:sz w:val="24"/>
          <w:szCs w:val="24"/>
        </w:rPr>
        <w:t>Times</w:t>
      </w: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New</w:t>
      </w: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Roman</w:t>
      </w: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, кегль 12-14, межстрочный интервал одинарный, выровненный по ширине, поля со всех сторон 1-3 см.</w:t>
      </w:r>
    </w:p>
    <w:p w:rsidR="00885EAA" w:rsidRPr="00194EBB" w:rsidRDefault="00194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Центровка заголовков и абзацы в тексте выполняются при помощи средств </w:t>
      </w:r>
      <w:r>
        <w:rPr>
          <w:rFonts w:hAnsi="Times New Roman" w:cs="Times New Roman"/>
          <w:color w:val="000000"/>
          <w:sz w:val="24"/>
          <w:szCs w:val="24"/>
        </w:rPr>
        <w:t>Word</w:t>
      </w: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. Листы формата</w:t>
      </w:r>
      <w:proofErr w:type="gramStart"/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 xml:space="preserve"> А</w:t>
      </w:r>
      <w:proofErr w:type="gramEnd"/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 xml:space="preserve"> 4. Таблицы встраиваются непосредственно в текст, если иное не предусматривается автором рабочей программы.</w:t>
      </w:r>
    </w:p>
    <w:p w:rsidR="00885EAA" w:rsidRPr="00194EBB" w:rsidRDefault="00194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Рабочая программа должна иметь титульный лист с названием учебного предмета, курса или модуля, по которому ее разработали, и сроком освоения программы.</w:t>
      </w:r>
    </w:p>
    <w:p w:rsidR="00885EAA" w:rsidRPr="00194EBB" w:rsidRDefault="00194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Страницы рабочей программы должны быть пронумерованы. Титульный лист не нумеруется.</w:t>
      </w:r>
    </w:p>
    <w:p w:rsidR="00885EAA" w:rsidRPr="00194EBB" w:rsidRDefault="00194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4.3. Печатная версия рабочей программы дублирует электронную версию.</w:t>
      </w:r>
    </w:p>
    <w:p w:rsidR="00885EAA" w:rsidRPr="00194EBB" w:rsidRDefault="00194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4.4. Электронный вариант рабочей программы хранится в папке «Завуч» на локальном диске 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Гимназия</w:t>
      </w: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».</w:t>
      </w:r>
    </w:p>
    <w:p w:rsidR="00885EAA" w:rsidRPr="00194EBB" w:rsidRDefault="00194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 xml:space="preserve">4.5. Печатная версия рабочей программы подлежит хранению 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гимназии</w:t>
      </w: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всего периода ее реализации в месте, установленном директором школы.</w:t>
      </w:r>
    </w:p>
    <w:p w:rsidR="00885EAA" w:rsidRPr="00194EBB" w:rsidRDefault="00194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4.6. Разработчик рабочей программы готовит в электронном виде аннотацию для сайта школы, в которой указывает:</w:t>
      </w:r>
    </w:p>
    <w:p w:rsidR="00885EAA" w:rsidRDefault="00194EB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название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рабочей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программы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885EAA" w:rsidRDefault="00194EB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краткую характеристику программы;</w:t>
      </w:r>
    </w:p>
    <w:p w:rsidR="00885EAA" w:rsidRPr="00194EBB" w:rsidRDefault="00194EB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срок, на который разработана рабочая программа;</w:t>
      </w:r>
    </w:p>
    <w:p w:rsidR="00885EAA" w:rsidRPr="00194EBB" w:rsidRDefault="00194EB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список приложений к рабочей программе.</w:t>
      </w:r>
    </w:p>
    <w:p w:rsidR="00885EAA" w:rsidRPr="00194EBB" w:rsidRDefault="00194EB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Порядок внесения изменений в рабочую программу</w:t>
      </w:r>
    </w:p>
    <w:p w:rsidR="00885EAA" w:rsidRPr="00194EBB" w:rsidRDefault="00194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5.1. В случае необходимости корректировки рабочих программ директор школы издает приказ о внесении изменений в ООП соответствующего уровня общего образования в части корректировки содержания рабочих программ.</w:t>
      </w:r>
    </w:p>
    <w:p w:rsidR="00885EAA" w:rsidRPr="00194EBB" w:rsidRDefault="00194EB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proofErr w:type="gramStart"/>
      <w:r w:rsidRPr="00194EBB">
        <w:rPr>
          <w:rFonts w:hAnsi="Times New Roman" w:cs="Times New Roman"/>
          <w:color w:val="000000"/>
          <w:sz w:val="24"/>
          <w:szCs w:val="24"/>
          <w:lang w:val="ru-RU"/>
        </w:rPr>
        <w:t>Корректировка рабочих программ проводится в сроки и в порядке, установленными в приказе директора школы о внесении изменений в ООП соответствующего уровня общего образования.</w:t>
      </w:r>
      <w:proofErr w:type="gramEnd"/>
    </w:p>
    <w:sectPr w:rsidR="00885EAA" w:rsidRPr="00194EBB" w:rsidSect="00E61F83">
      <w:pgSz w:w="11907" w:h="16839"/>
      <w:pgMar w:top="1440" w:right="1440" w:bottom="1135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66A6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D23B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9D495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364F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ED74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9530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12322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9650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C4B450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194EBB"/>
    <w:rsid w:val="002D33B1"/>
    <w:rsid w:val="002D3591"/>
    <w:rsid w:val="003514A0"/>
    <w:rsid w:val="004A6985"/>
    <w:rsid w:val="004F7E17"/>
    <w:rsid w:val="005A05CE"/>
    <w:rsid w:val="00653AF6"/>
    <w:rsid w:val="00885EAA"/>
    <w:rsid w:val="00966638"/>
    <w:rsid w:val="00B73A5A"/>
    <w:rsid w:val="00DC3C78"/>
    <w:rsid w:val="00E438A1"/>
    <w:rsid w:val="00E61F83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DC3C7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3C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1261</Words>
  <Characters>7190</Characters>
  <Application>Microsoft Office Word</Application>
  <DocSecurity>0</DocSecurity>
  <Lines>59</Lines>
  <Paragraphs>16</Paragraphs>
  <ScaleCrop>false</ScaleCrop>
  <Company/>
  <LinksUpToDate>false</LinksUpToDate>
  <CharactersWithSpaces>8435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Admin</cp:lastModifiedBy>
  <cp:revision>4</cp:revision>
  <cp:lastPrinted>2023-04-11T08:22:00Z</cp:lastPrinted>
  <dcterms:created xsi:type="dcterms:W3CDTF">2011-11-02T04:15:00Z</dcterms:created>
  <dcterms:modified xsi:type="dcterms:W3CDTF">2023-04-12T06:46:00Z</dcterms:modified>
</cp:coreProperties>
</file>